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E77BD4" w14:textId="77777777" w:rsidR="00676503" w:rsidRDefault="00676503" w:rsidP="0099178E">
      <w:pPr>
        <w:pStyle w:val="Overskrift1"/>
      </w:pPr>
      <w:r>
        <w:t>Morselskapsgaranti</w:t>
      </w:r>
    </w:p>
    <w:p w14:paraId="258632BC" w14:textId="77777777" w:rsidR="0099178E" w:rsidRPr="0099178E" w:rsidRDefault="0099178E" w:rsidP="0099178E">
      <w:pPr>
        <w:rPr>
          <w:rFonts w:eastAsiaTheme="minorHAnsi"/>
          <w:lang w:eastAsia="zh-CN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C50800" w:rsidRPr="004F6798" w14:paraId="44376F7A" w14:textId="77777777" w:rsidTr="00097124">
        <w:trPr>
          <w:trHeight w:val="292"/>
        </w:trPr>
        <w:tc>
          <w:tcPr>
            <w:tcW w:w="2830" w:type="dxa"/>
            <w:shd w:val="clear" w:color="auto" w:fill="C6D9F1" w:themeFill="text2" w:themeFillTint="33"/>
            <w:vAlign w:val="center"/>
          </w:tcPr>
          <w:p w14:paraId="28550B0C" w14:textId="77777777" w:rsidR="00C50800" w:rsidRPr="004F6798" w:rsidRDefault="00C50800" w:rsidP="00646A97">
            <w:pPr>
              <w:spacing w:line="480" w:lineRule="auto"/>
              <w:rPr>
                <w:rFonts w:asciiTheme="minorHAnsi" w:hAnsiTheme="minorHAnsi" w:cstheme="minorHAnsi"/>
                <w:sz w:val="24"/>
              </w:rPr>
            </w:pPr>
            <w:r w:rsidRPr="004F6798">
              <w:rPr>
                <w:rFonts w:asciiTheme="minorHAnsi" w:hAnsiTheme="minorHAnsi" w:cstheme="minorHAnsi"/>
                <w:sz w:val="24"/>
              </w:rPr>
              <w:t>Firmanavn</w:t>
            </w:r>
            <w:r w:rsidR="0099178E">
              <w:rPr>
                <w:rFonts w:asciiTheme="minorHAnsi" w:hAnsiTheme="minorHAnsi" w:cstheme="minorHAnsi"/>
                <w:sz w:val="24"/>
              </w:rPr>
              <w:t xml:space="preserve"> Morselskap</w:t>
            </w:r>
            <w:r>
              <w:rPr>
                <w:rFonts w:asciiTheme="minorHAnsi" w:hAnsiTheme="minorHAnsi" w:cstheme="minorHAnsi"/>
                <w:sz w:val="24"/>
              </w:rPr>
              <w:t>:</w:t>
            </w:r>
          </w:p>
        </w:tc>
        <w:tc>
          <w:tcPr>
            <w:tcW w:w="6232" w:type="dxa"/>
          </w:tcPr>
          <w:p w14:paraId="6195A067" w14:textId="77777777" w:rsidR="00C50800" w:rsidRPr="004F6798" w:rsidRDefault="00C50800" w:rsidP="00646A97">
            <w:pPr>
              <w:spacing w:line="480" w:lineRule="auto"/>
              <w:rPr>
                <w:rFonts w:asciiTheme="minorHAnsi" w:hAnsiTheme="minorHAnsi" w:cstheme="minorHAnsi"/>
                <w:sz w:val="24"/>
              </w:rPr>
            </w:pPr>
          </w:p>
        </w:tc>
      </w:tr>
      <w:tr w:rsidR="00C50800" w:rsidRPr="004F6798" w14:paraId="60A1DAB8" w14:textId="77777777" w:rsidTr="00097124">
        <w:tc>
          <w:tcPr>
            <w:tcW w:w="2830" w:type="dxa"/>
            <w:shd w:val="clear" w:color="auto" w:fill="C6D9F1" w:themeFill="text2" w:themeFillTint="33"/>
            <w:vAlign w:val="center"/>
          </w:tcPr>
          <w:p w14:paraId="1DBC6FEB" w14:textId="77777777" w:rsidR="00C50800" w:rsidRPr="004F6798" w:rsidRDefault="00C50800" w:rsidP="00646A97">
            <w:pPr>
              <w:spacing w:line="480" w:lineRule="auto"/>
              <w:rPr>
                <w:rFonts w:asciiTheme="minorHAnsi" w:hAnsiTheme="minorHAnsi" w:cstheme="minorHAnsi"/>
                <w:sz w:val="24"/>
              </w:rPr>
            </w:pPr>
            <w:r w:rsidRPr="004F6798">
              <w:rPr>
                <w:rFonts w:asciiTheme="minorHAnsi" w:hAnsiTheme="minorHAnsi" w:cstheme="minorHAnsi"/>
                <w:sz w:val="24"/>
              </w:rPr>
              <w:t>Organisasjonsnummer</w:t>
            </w:r>
            <w:r>
              <w:rPr>
                <w:rFonts w:asciiTheme="minorHAnsi" w:hAnsiTheme="minorHAnsi" w:cstheme="minorHAnsi"/>
                <w:sz w:val="24"/>
              </w:rPr>
              <w:t>:</w:t>
            </w:r>
          </w:p>
        </w:tc>
        <w:tc>
          <w:tcPr>
            <w:tcW w:w="6232" w:type="dxa"/>
          </w:tcPr>
          <w:p w14:paraId="611E409E" w14:textId="77777777" w:rsidR="00C50800" w:rsidRPr="004F6798" w:rsidRDefault="00C50800" w:rsidP="00646A97">
            <w:pPr>
              <w:spacing w:line="480" w:lineRule="auto"/>
              <w:rPr>
                <w:rFonts w:asciiTheme="minorHAnsi" w:hAnsiTheme="minorHAnsi" w:cstheme="minorHAnsi"/>
                <w:sz w:val="24"/>
              </w:rPr>
            </w:pPr>
          </w:p>
        </w:tc>
      </w:tr>
      <w:tr w:rsidR="00097124" w:rsidRPr="004F6798" w14:paraId="09C63C84" w14:textId="77777777" w:rsidTr="00097124">
        <w:trPr>
          <w:trHeight w:val="292"/>
        </w:trPr>
        <w:tc>
          <w:tcPr>
            <w:tcW w:w="2830" w:type="dxa"/>
            <w:shd w:val="clear" w:color="auto" w:fill="C6D9F1" w:themeFill="text2" w:themeFillTint="33"/>
            <w:vAlign w:val="center"/>
          </w:tcPr>
          <w:p w14:paraId="3C509F35" w14:textId="77777777" w:rsidR="00097124" w:rsidRPr="004F6798" w:rsidRDefault="00097124" w:rsidP="00BE3E91">
            <w:pPr>
              <w:spacing w:line="480" w:lineRule="auto"/>
              <w:rPr>
                <w:rFonts w:asciiTheme="minorHAnsi" w:hAnsiTheme="minorHAnsi" w:cstheme="minorHAnsi"/>
                <w:sz w:val="24"/>
              </w:rPr>
            </w:pPr>
            <w:r w:rsidRPr="004F6798">
              <w:rPr>
                <w:rFonts w:asciiTheme="minorHAnsi" w:hAnsiTheme="minorHAnsi" w:cstheme="minorHAnsi"/>
                <w:sz w:val="24"/>
              </w:rPr>
              <w:t>Firmanavn</w:t>
            </w:r>
            <w:r>
              <w:rPr>
                <w:rFonts w:asciiTheme="minorHAnsi" w:hAnsiTheme="minorHAnsi" w:cstheme="minorHAnsi"/>
                <w:sz w:val="24"/>
              </w:rPr>
              <w:t xml:space="preserve"> Datterselskap:</w:t>
            </w:r>
          </w:p>
        </w:tc>
        <w:tc>
          <w:tcPr>
            <w:tcW w:w="6232" w:type="dxa"/>
          </w:tcPr>
          <w:p w14:paraId="7BF89056" w14:textId="77777777" w:rsidR="00097124" w:rsidRPr="004F6798" w:rsidRDefault="00097124" w:rsidP="00BE3E91">
            <w:pPr>
              <w:spacing w:line="480" w:lineRule="auto"/>
              <w:rPr>
                <w:rFonts w:asciiTheme="minorHAnsi" w:hAnsiTheme="minorHAnsi" w:cstheme="minorHAnsi"/>
                <w:sz w:val="24"/>
              </w:rPr>
            </w:pPr>
          </w:p>
        </w:tc>
      </w:tr>
      <w:tr w:rsidR="00097124" w:rsidRPr="004F6798" w14:paraId="2D45355D" w14:textId="77777777" w:rsidTr="00097124">
        <w:tc>
          <w:tcPr>
            <w:tcW w:w="2830" w:type="dxa"/>
            <w:shd w:val="clear" w:color="auto" w:fill="C6D9F1" w:themeFill="text2" w:themeFillTint="33"/>
            <w:vAlign w:val="center"/>
          </w:tcPr>
          <w:p w14:paraId="150C3E71" w14:textId="77777777" w:rsidR="00097124" w:rsidRPr="004F6798" w:rsidRDefault="00097124" w:rsidP="00BE3E91">
            <w:pPr>
              <w:spacing w:line="480" w:lineRule="auto"/>
              <w:rPr>
                <w:rFonts w:asciiTheme="minorHAnsi" w:hAnsiTheme="minorHAnsi" w:cstheme="minorHAnsi"/>
                <w:sz w:val="24"/>
              </w:rPr>
            </w:pPr>
            <w:r w:rsidRPr="004F6798">
              <w:rPr>
                <w:rFonts w:asciiTheme="minorHAnsi" w:hAnsiTheme="minorHAnsi" w:cstheme="minorHAnsi"/>
                <w:sz w:val="24"/>
              </w:rPr>
              <w:t>Organisasjonsnummer</w:t>
            </w:r>
            <w:r>
              <w:rPr>
                <w:rFonts w:asciiTheme="minorHAnsi" w:hAnsiTheme="minorHAnsi" w:cstheme="minorHAnsi"/>
                <w:sz w:val="24"/>
              </w:rPr>
              <w:t>:</w:t>
            </w:r>
          </w:p>
        </w:tc>
        <w:tc>
          <w:tcPr>
            <w:tcW w:w="6232" w:type="dxa"/>
          </w:tcPr>
          <w:p w14:paraId="11C42828" w14:textId="77777777" w:rsidR="00097124" w:rsidRPr="004F6798" w:rsidRDefault="00097124" w:rsidP="00BE3E91">
            <w:pPr>
              <w:spacing w:line="480" w:lineRule="auto"/>
              <w:rPr>
                <w:rFonts w:asciiTheme="minorHAnsi" w:hAnsiTheme="minorHAnsi" w:cstheme="minorHAnsi"/>
                <w:sz w:val="24"/>
              </w:rPr>
            </w:pPr>
          </w:p>
        </w:tc>
      </w:tr>
    </w:tbl>
    <w:p w14:paraId="531CF86A" w14:textId="557685D0" w:rsidR="00676503" w:rsidRPr="00676503" w:rsidRDefault="00676503" w:rsidP="002C7CA8">
      <w:pPr>
        <w:spacing w:before="240" w:after="200" w:line="276" w:lineRule="auto"/>
        <w:rPr>
          <w:rFonts w:asciiTheme="minorHAnsi" w:eastAsiaTheme="minorHAnsi" w:hAnsiTheme="minorHAnsi" w:cs="Arial"/>
          <w:sz w:val="24"/>
          <w:lang w:eastAsia="en-US"/>
        </w:rPr>
      </w:pPr>
      <w:r w:rsidRPr="00676503">
        <w:rPr>
          <w:rFonts w:asciiTheme="minorHAnsi" w:eastAsiaTheme="minorHAnsi" w:hAnsiTheme="minorHAnsi" w:cs="Arial"/>
          <w:sz w:val="24"/>
          <w:lang w:eastAsia="en-US"/>
        </w:rPr>
        <w:t>Morselskapet</w:t>
      </w:r>
      <w:r w:rsidR="0099178E">
        <w:rPr>
          <w:rFonts w:asciiTheme="minorHAnsi" w:eastAsiaTheme="minorHAnsi" w:hAnsiTheme="minorHAnsi" w:cs="Arial"/>
          <w:sz w:val="24"/>
          <w:lang w:eastAsia="en-US"/>
        </w:rPr>
        <w:t xml:space="preserve"> </w:t>
      </w:r>
      <w:r w:rsidRPr="00676503">
        <w:rPr>
          <w:rFonts w:asciiTheme="minorHAnsi" w:eastAsiaTheme="minorHAnsi" w:hAnsiTheme="minorHAnsi" w:cs="Arial"/>
          <w:sz w:val="24"/>
          <w:lang w:eastAsia="en-US"/>
        </w:rPr>
        <w:t xml:space="preserve">garanterer </w:t>
      </w:r>
      <w:r w:rsidR="00F46397">
        <w:rPr>
          <w:rFonts w:asciiTheme="minorHAnsi" w:eastAsiaTheme="minorHAnsi" w:hAnsiTheme="minorHAnsi" w:cs="Arial"/>
          <w:sz w:val="24"/>
          <w:lang w:eastAsia="en-US"/>
        </w:rPr>
        <w:t xml:space="preserve">med dette Datterselskapets evne til å gjennomføre </w:t>
      </w:r>
      <w:r w:rsidR="009D7C9E">
        <w:rPr>
          <w:rFonts w:asciiTheme="minorHAnsi" w:eastAsiaTheme="minorHAnsi" w:hAnsiTheme="minorHAnsi" w:cs="Arial"/>
          <w:sz w:val="24"/>
          <w:lang w:eastAsia="en-US"/>
        </w:rPr>
        <w:t>alle avtaleforpliktelser</w:t>
      </w:r>
      <w:r w:rsidR="00D87BA7">
        <w:rPr>
          <w:rFonts w:asciiTheme="minorHAnsi" w:eastAsiaTheme="minorHAnsi" w:hAnsiTheme="minorHAnsi" w:cs="Arial"/>
          <w:sz w:val="24"/>
          <w:lang w:eastAsia="en-US"/>
        </w:rPr>
        <w:t xml:space="preserve"> som måtte bli gjeldende</w:t>
      </w:r>
      <w:r w:rsidR="009D7C9E">
        <w:rPr>
          <w:rFonts w:asciiTheme="minorHAnsi" w:eastAsiaTheme="minorHAnsi" w:hAnsiTheme="minorHAnsi" w:cs="Arial"/>
          <w:sz w:val="24"/>
          <w:lang w:eastAsia="en-US"/>
        </w:rPr>
        <w:t xml:space="preserve"> overfor </w:t>
      </w:r>
      <w:r w:rsidR="00F46397">
        <w:rPr>
          <w:rFonts w:asciiTheme="minorHAnsi" w:eastAsiaTheme="minorHAnsi" w:hAnsiTheme="minorHAnsi" w:cs="Arial"/>
          <w:sz w:val="24"/>
          <w:lang w:eastAsia="en-US"/>
        </w:rPr>
        <w:t>Kunden ved</w:t>
      </w:r>
      <w:r w:rsidRPr="00676503">
        <w:rPr>
          <w:rFonts w:asciiTheme="minorHAnsi" w:eastAsiaTheme="minorHAnsi" w:hAnsiTheme="minorHAnsi" w:cs="Arial"/>
          <w:sz w:val="24"/>
          <w:lang w:eastAsia="en-US"/>
        </w:rPr>
        <w:t xml:space="preserve"> en eventuell kontrakt om </w:t>
      </w:r>
      <w:r w:rsidR="00F46397" w:rsidRPr="00F46397">
        <w:rPr>
          <w:rFonts w:asciiTheme="minorHAnsi" w:eastAsiaTheme="minorHAnsi" w:hAnsiTheme="minorHAnsi" w:cs="Arial"/>
          <w:sz w:val="24"/>
          <w:lang w:eastAsia="en-US"/>
        </w:rPr>
        <w:t xml:space="preserve">anskaffelsen av </w:t>
      </w:r>
      <w:r w:rsidR="003B3325">
        <w:rPr>
          <w:rFonts w:asciiTheme="minorHAnsi" w:eastAsiaTheme="minorHAnsi" w:hAnsiTheme="minorHAnsi" w:cs="Arial"/>
          <w:sz w:val="24"/>
          <w:lang w:eastAsia="en-US"/>
        </w:rPr>
        <w:t>Spektralt flowcytometer.</w:t>
      </w:r>
    </w:p>
    <w:p w14:paraId="1972ED3A" w14:textId="77777777" w:rsidR="00676503" w:rsidRPr="00676503" w:rsidRDefault="00676503" w:rsidP="00676503">
      <w:pPr>
        <w:spacing w:after="200" w:line="276" w:lineRule="auto"/>
        <w:rPr>
          <w:rFonts w:asciiTheme="minorHAnsi" w:eastAsiaTheme="minorHAnsi" w:hAnsiTheme="minorHAnsi" w:cs="Arial"/>
          <w:sz w:val="24"/>
          <w:lang w:eastAsia="en-US"/>
        </w:rPr>
      </w:pPr>
      <w:r w:rsidRPr="00676503">
        <w:rPr>
          <w:rFonts w:asciiTheme="minorHAnsi" w:eastAsiaTheme="minorHAnsi" w:hAnsiTheme="minorHAnsi" w:cs="Arial"/>
          <w:sz w:val="24"/>
          <w:lang w:eastAsia="en-US"/>
        </w:rPr>
        <w:t xml:space="preserve">Garantien gjelder inntil Datterselskapet fullt ut har </w:t>
      </w:r>
      <w:r w:rsidR="004A7C5F">
        <w:rPr>
          <w:rFonts w:asciiTheme="minorHAnsi" w:eastAsiaTheme="minorHAnsi" w:hAnsiTheme="minorHAnsi" w:cs="Arial"/>
          <w:sz w:val="24"/>
          <w:lang w:eastAsia="en-US"/>
        </w:rPr>
        <w:t>oppfylt sine forpliktelser i henhold til avtalen</w:t>
      </w:r>
      <w:r w:rsidRPr="00676503">
        <w:rPr>
          <w:rFonts w:asciiTheme="minorHAnsi" w:eastAsiaTheme="minorHAnsi" w:hAnsiTheme="minorHAnsi" w:cs="Arial"/>
          <w:sz w:val="24"/>
          <w:lang w:eastAsia="en-US"/>
        </w:rPr>
        <w:t>.</w:t>
      </w:r>
    </w:p>
    <w:p w14:paraId="69038111" w14:textId="77777777" w:rsidR="00676503" w:rsidRPr="00676503" w:rsidRDefault="00676503" w:rsidP="00676503">
      <w:pPr>
        <w:spacing w:after="200" w:line="276" w:lineRule="auto"/>
        <w:rPr>
          <w:rFonts w:asciiTheme="minorHAnsi" w:eastAsiaTheme="minorHAnsi" w:hAnsiTheme="minorHAnsi" w:cs="Arial"/>
          <w:sz w:val="24"/>
          <w:lang w:eastAsia="en-US"/>
        </w:rPr>
      </w:pPr>
      <w:r w:rsidRPr="00676503">
        <w:rPr>
          <w:rFonts w:asciiTheme="minorHAnsi" w:eastAsiaTheme="minorHAnsi" w:hAnsiTheme="minorHAnsi" w:cs="Arial"/>
          <w:sz w:val="24"/>
          <w:lang w:eastAsia="en-US"/>
        </w:rPr>
        <w:t>Dersom Datterselskapet ikke oppfyller sine forpliktelser i</w:t>
      </w:r>
      <w:r w:rsidR="00504F6F">
        <w:rPr>
          <w:rFonts w:asciiTheme="minorHAnsi" w:eastAsiaTheme="minorHAnsi" w:hAnsiTheme="minorHAnsi" w:cs="Arial"/>
          <w:sz w:val="24"/>
          <w:lang w:eastAsia="en-US"/>
        </w:rPr>
        <w:t xml:space="preserve"> henhold til</w:t>
      </w:r>
      <w:r w:rsidRPr="00676503">
        <w:rPr>
          <w:rFonts w:asciiTheme="minorHAnsi" w:eastAsiaTheme="minorHAnsi" w:hAnsiTheme="minorHAnsi" w:cs="Arial"/>
          <w:sz w:val="24"/>
          <w:lang w:eastAsia="en-US"/>
        </w:rPr>
        <w:t xml:space="preserve"> </w:t>
      </w:r>
      <w:r w:rsidR="004A7C5F">
        <w:rPr>
          <w:rFonts w:asciiTheme="minorHAnsi" w:eastAsiaTheme="minorHAnsi" w:hAnsiTheme="minorHAnsi" w:cs="Arial"/>
          <w:sz w:val="24"/>
          <w:lang w:eastAsia="en-US"/>
        </w:rPr>
        <w:t>avtalen</w:t>
      </w:r>
      <w:r w:rsidRPr="00676503">
        <w:rPr>
          <w:rFonts w:asciiTheme="minorHAnsi" w:eastAsiaTheme="minorHAnsi" w:hAnsiTheme="minorHAnsi" w:cs="Arial"/>
          <w:sz w:val="24"/>
          <w:lang w:eastAsia="en-US"/>
        </w:rPr>
        <w:t>,</w:t>
      </w:r>
      <w:r w:rsidR="00504F6F">
        <w:rPr>
          <w:rFonts w:asciiTheme="minorHAnsi" w:eastAsiaTheme="minorHAnsi" w:hAnsiTheme="minorHAnsi" w:cs="Arial"/>
          <w:sz w:val="24"/>
          <w:lang w:eastAsia="en-US"/>
        </w:rPr>
        <w:t xml:space="preserve"> inkludert betaling av vederlag</w:t>
      </w:r>
      <w:r w:rsidRPr="00676503">
        <w:rPr>
          <w:rFonts w:asciiTheme="minorHAnsi" w:eastAsiaTheme="minorHAnsi" w:hAnsiTheme="minorHAnsi" w:cs="Arial"/>
          <w:sz w:val="24"/>
          <w:lang w:eastAsia="en-US"/>
        </w:rPr>
        <w:t>, skal Morselskapet gjennomfø</w:t>
      </w:r>
      <w:r w:rsidR="007F61B9">
        <w:rPr>
          <w:rFonts w:asciiTheme="minorHAnsi" w:eastAsiaTheme="minorHAnsi" w:hAnsiTheme="minorHAnsi" w:cs="Arial"/>
          <w:sz w:val="24"/>
          <w:lang w:eastAsia="en-US"/>
        </w:rPr>
        <w:t>re, eller medvirke</w:t>
      </w:r>
      <w:r w:rsidRPr="00676503">
        <w:rPr>
          <w:rFonts w:asciiTheme="minorHAnsi" w:eastAsiaTheme="minorHAnsi" w:hAnsiTheme="minorHAnsi" w:cs="Arial"/>
          <w:sz w:val="24"/>
          <w:lang w:eastAsia="en-US"/>
        </w:rPr>
        <w:t xml:space="preserve"> til gjennomføring av</w:t>
      </w:r>
      <w:r w:rsidR="00504F6F">
        <w:rPr>
          <w:rFonts w:asciiTheme="minorHAnsi" w:eastAsiaTheme="minorHAnsi" w:hAnsiTheme="minorHAnsi" w:cs="Arial"/>
          <w:sz w:val="24"/>
          <w:lang w:eastAsia="en-US"/>
        </w:rPr>
        <w:t xml:space="preserve"> alle avtalebetingelser</w:t>
      </w:r>
      <w:r w:rsidRPr="00676503">
        <w:rPr>
          <w:rFonts w:asciiTheme="minorHAnsi" w:eastAsiaTheme="minorHAnsi" w:hAnsiTheme="minorHAnsi" w:cs="Arial"/>
          <w:sz w:val="24"/>
          <w:lang w:eastAsia="en-US"/>
        </w:rPr>
        <w:t xml:space="preserve"> og betale</w:t>
      </w:r>
      <w:r w:rsidR="002852E9">
        <w:rPr>
          <w:rFonts w:asciiTheme="minorHAnsi" w:eastAsiaTheme="minorHAnsi" w:hAnsiTheme="minorHAnsi" w:cs="Arial"/>
          <w:sz w:val="24"/>
          <w:lang w:eastAsia="en-US"/>
        </w:rPr>
        <w:t xml:space="preserve"> eventuelt</w:t>
      </w:r>
      <w:r w:rsidRPr="00676503">
        <w:rPr>
          <w:rFonts w:asciiTheme="minorHAnsi" w:eastAsiaTheme="minorHAnsi" w:hAnsiTheme="minorHAnsi" w:cs="Arial"/>
          <w:sz w:val="24"/>
          <w:lang w:eastAsia="en-US"/>
        </w:rPr>
        <w:t xml:space="preserve"> </w:t>
      </w:r>
      <w:r w:rsidR="00504F6F">
        <w:rPr>
          <w:rFonts w:asciiTheme="minorHAnsi" w:eastAsiaTheme="minorHAnsi" w:hAnsiTheme="minorHAnsi" w:cs="Arial"/>
          <w:sz w:val="24"/>
          <w:lang w:eastAsia="en-US"/>
        </w:rPr>
        <w:t>utestående beløp</w:t>
      </w:r>
      <w:r w:rsidRPr="00676503">
        <w:rPr>
          <w:rFonts w:asciiTheme="minorHAnsi" w:eastAsiaTheme="minorHAnsi" w:hAnsiTheme="minorHAnsi" w:cs="Arial"/>
          <w:sz w:val="24"/>
          <w:lang w:eastAsia="en-US"/>
        </w:rPr>
        <w:t>.</w:t>
      </w:r>
    </w:p>
    <w:p w14:paraId="467B4F74" w14:textId="77777777" w:rsidR="00676503" w:rsidRPr="00676503" w:rsidRDefault="00676503" w:rsidP="00676503">
      <w:pPr>
        <w:spacing w:after="200" w:line="276" w:lineRule="auto"/>
        <w:rPr>
          <w:rFonts w:asciiTheme="minorHAnsi" w:eastAsiaTheme="minorHAnsi" w:hAnsiTheme="minorHAnsi" w:cs="Arial"/>
          <w:sz w:val="24"/>
          <w:lang w:eastAsia="en-US"/>
        </w:rPr>
      </w:pPr>
      <w:r w:rsidRPr="00676503">
        <w:rPr>
          <w:rFonts w:asciiTheme="minorHAnsi" w:eastAsiaTheme="minorHAnsi" w:hAnsiTheme="minorHAnsi" w:cs="Arial"/>
          <w:sz w:val="24"/>
          <w:lang w:eastAsia="en-US"/>
        </w:rPr>
        <w:t xml:space="preserve">Morselskapet </w:t>
      </w:r>
      <w:r w:rsidR="0038473C">
        <w:rPr>
          <w:rFonts w:asciiTheme="minorHAnsi" w:eastAsiaTheme="minorHAnsi" w:hAnsiTheme="minorHAnsi" w:cs="Arial"/>
          <w:sz w:val="24"/>
          <w:lang w:eastAsia="en-US"/>
        </w:rPr>
        <w:t>samtykker til</w:t>
      </w:r>
      <w:r w:rsidR="007A6852">
        <w:rPr>
          <w:rFonts w:asciiTheme="minorHAnsi" w:eastAsiaTheme="minorHAnsi" w:hAnsiTheme="minorHAnsi" w:cs="Arial"/>
          <w:sz w:val="24"/>
          <w:lang w:eastAsia="en-US"/>
        </w:rPr>
        <w:t xml:space="preserve"> at</w:t>
      </w:r>
      <w:r w:rsidR="002852E9">
        <w:rPr>
          <w:rFonts w:asciiTheme="minorHAnsi" w:eastAsiaTheme="minorHAnsi" w:hAnsiTheme="minorHAnsi" w:cs="Arial"/>
          <w:sz w:val="24"/>
          <w:lang w:eastAsia="en-US"/>
        </w:rPr>
        <w:t xml:space="preserve"> følgende kan gjøres uten at </w:t>
      </w:r>
      <w:r w:rsidR="00121D69" w:rsidRPr="00676503">
        <w:rPr>
          <w:rFonts w:asciiTheme="minorHAnsi" w:eastAsiaTheme="minorHAnsi" w:hAnsiTheme="minorHAnsi" w:cs="Arial"/>
          <w:sz w:val="24"/>
          <w:lang w:eastAsia="en-US"/>
        </w:rPr>
        <w:t>Morselskapet informeres</w:t>
      </w:r>
      <w:r w:rsidR="005D3B8A">
        <w:rPr>
          <w:rFonts w:asciiTheme="minorHAnsi" w:eastAsiaTheme="minorHAnsi" w:hAnsiTheme="minorHAnsi" w:cs="Arial"/>
          <w:sz w:val="24"/>
          <w:lang w:eastAsia="en-US"/>
        </w:rPr>
        <w:t>,</w:t>
      </w:r>
      <w:r w:rsidR="007A6852">
        <w:rPr>
          <w:rFonts w:asciiTheme="minorHAnsi" w:eastAsiaTheme="minorHAnsi" w:hAnsiTheme="minorHAnsi" w:cs="Arial"/>
          <w:sz w:val="24"/>
          <w:lang w:eastAsia="en-US"/>
        </w:rPr>
        <w:t xml:space="preserve"> og uten </w:t>
      </w:r>
      <w:r w:rsidR="003D39D9">
        <w:rPr>
          <w:rFonts w:asciiTheme="minorHAnsi" w:eastAsiaTheme="minorHAnsi" w:hAnsiTheme="minorHAnsi" w:cs="Arial"/>
          <w:sz w:val="24"/>
          <w:lang w:eastAsia="en-US"/>
        </w:rPr>
        <w:t xml:space="preserve">at det </w:t>
      </w:r>
      <w:r w:rsidR="00121D69" w:rsidRPr="00676503">
        <w:rPr>
          <w:rFonts w:asciiTheme="minorHAnsi" w:eastAsiaTheme="minorHAnsi" w:hAnsiTheme="minorHAnsi" w:cs="Arial"/>
          <w:sz w:val="24"/>
          <w:lang w:eastAsia="en-US"/>
        </w:rPr>
        <w:t>endrer eller frigjør Morselskapet fra</w:t>
      </w:r>
      <w:r w:rsidR="005D3B8A">
        <w:rPr>
          <w:rFonts w:asciiTheme="minorHAnsi" w:eastAsiaTheme="minorHAnsi" w:hAnsiTheme="minorHAnsi" w:cs="Arial"/>
          <w:sz w:val="24"/>
          <w:lang w:eastAsia="en-US"/>
        </w:rPr>
        <w:t xml:space="preserve"> dets forpliktelser etter garantien:</w:t>
      </w:r>
    </w:p>
    <w:p w14:paraId="03A3ECA9" w14:textId="77777777" w:rsidR="0038473C" w:rsidRDefault="0038473C" w:rsidP="0038473C">
      <w:pPr>
        <w:pStyle w:val="Listeavsnitt"/>
        <w:numPr>
          <w:ilvl w:val="0"/>
          <w:numId w:val="2"/>
        </w:numPr>
        <w:spacing w:after="200" w:line="276" w:lineRule="auto"/>
        <w:rPr>
          <w:rFonts w:asciiTheme="minorHAnsi" w:eastAsiaTheme="minorHAnsi" w:hAnsiTheme="minorHAnsi" w:cs="Arial"/>
          <w:sz w:val="24"/>
          <w:lang w:eastAsia="en-US"/>
        </w:rPr>
      </w:pPr>
      <w:r>
        <w:rPr>
          <w:rFonts w:asciiTheme="minorHAnsi" w:eastAsiaTheme="minorHAnsi" w:hAnsiTheme="minorHAnsi" w:cs="Arial"/>
          <w:sz w:val="24"/>
          <w:lang w:eastAsia="en-US"/>
        </w:rPr>
        <w:t>E</w:t>
      </w:r>
      <w:r w:rsidR="00676503" w:rsidRPr="0038473C">
        <w:rPr>
          <w:rFonts w:asciiTheme="minorHAnsi" w:eastAsiaTheme="minorHAnsi" w:hAnsiTheme="minorHAnsi" w:cs="Arial"/>
          <w:sz w:val="24"/>
          <w:lang w:eastAsia="en-US"/>
        </w:rPr>
        <w:t>nhver endrin</w:t>
      </w:r>
      <w:r w:rsidR="00121D69">
        <w:rPr>
          <w:rFonts w:asciiTheme="minorHAnsi" w:eastAsiaTheme="minorHAnsi" w:hAnsiTheme="minorHAnsi" w:cs="Arial"/>
          <w:sz w:val="24"/>
          <w:lang w:eastAsia="en-US"/>
        </w:rPr>
        <w:t>g av kontraktens betingelser</w:t>
      </w:r>
    </w:p>
    <w:p w14:paraId="42BAC8DD" w14:textId="77777777" w:rsidR="0038473C" w:rsidRDefault="0038473C" w:rsidP="0038473C">
      <w:pPr>
        <w:pStyle w:val="Listeavsnitt"/>
        <w:numPr>
          <w:ilvl w:val="0"/>
          <w:numId w:val="2"/>
        </w:numPr>
        <w:spacing w:after="200" w:line="276" w:lineRule="auto"/>
        <w:rPr>
          <w:rFonts w:asciiTheme="minorHAnsi" w:eastAsiaTheme="minorHAnsi" w:hAnsiTheme="minorHAnsi" w:cs="Arial"/>
          <w:sz w:val="24"/>
          <w:lang w:eastAsia="en-US"/>
        </w:rPr>
      </w:pPr>
      <w:r>
        <w:rPr>
          <w:rFonts w:asciiTheme="minorHAnsi" w:eastAsiaTheme="minorHAnsi" w:hAnsiTheme="minorHAnsi" w:cs="Arial"/>
          <w:sz w:val="24"/>
          <w:lang w:eastAsia="en-US"/>
        </w:rPr>
        <w:t>E</w:t>
      </w:r>
      <w:r w:rsidR="00676503" w:rsidRPr="0038473C">
        <w:rPr>
          <w:rFonts w:asciiTheme="minorHAnsi" w:eastAsiaTheme="minorHAnsi" w:hAnsiTheme="minorHAnsi" w:cs="Arial"/>
          <w:sz w:val="24"/>
          <w:lang w:eastAsia="en-US"/>
        </w:rPr>
        <w:t>n</w:t>
      </w:r>
      <w:r>
        <w:rPr>
          <w:rFonts w:asciiTheme="minorHAnsi" w:eastAsiaTheme="minorHAnsi" w:hAnsiTheme="minorHAnsi" w:cs="Arial"/>
          <w:sz w:val="24"/>
          <w:lang w:eastAsia="en-US"/>
        </w:rPr>
        <w:t>hver modifikasjon av kontrakten</w:t>
      </w:r>
    </w:p>
    <w:p w14:paraId="12B8AC57" w14:textId="77777777" w:rsidR="0038473C" w:rsidRDefault="0038473C" w:rsidP="0038473C">
      <w:pPr>
        <w:pStyle w:val="Listeavsnitt"/>
        <w:numPr>
          <w:ilvl w:val="0"/>
          <w:numId w:val="2"/>
        </w:numPr>
        <w:spacing w:after="200" w:line="276" w:lineRule="auto"/>
        <w:rPr>
          <w:rFonts w:asciiTheme="minorHAnsi" w:eastAsiaTheme="minorHAnsi" w:hAnsiTheme="minorHAnsi" w:cs="Arial"/>
          <w:sz w:val="24"/>
          <w:lang w:eastAsia="en-US"/>
        </w:rPr>
      </w:pPr>
      <w:r>
        <w:rPr>
          <w:rFonts w:asciiTheme="minorHAnsi" w:eastAsiaTheme="minorHAnsi" w:hAnsiTheme="minorHAnsi" w:cs="Arial"/>
          <w:sz w:val="24"/>
          <w:lang w:eastAsia="en-US"/>
        </w:rPr>
        <w:t>E</w:t>
      </w:r>
      <w:r w:rsidR="00676503" w:rsidRPr="0038473C">
        <w:rPr>
          <w:rFonts w:asciiTheme="minorHAnsi" w:eastAsiaTheme="minorHAnsi" w:hAnsiTheme="minorHAnsi" w:cs="Arial"/>
          <w:sz w:val="24"/>
          <w:lang w:eastAsia="en-US"/>
        </w:rPr>
        <w:t>ventuell overenskomst om et oppdrag, ell</w:t>
      </w:r>
      <w:r>
        <w:rPr>
          <w:rFonts w:asciiTheme="minorHAnsi" w:eastAsiaTheme="minorHAnsi" w:hAnsiTheme="minorHAnsi" w:cs="Arial"/>
          <w:sz w:val="24"/>
          <w:lang w:eastAsia="en-US"/>
        </w:rPr>
        <w:t>er inngåelsen av en kontrakt</w:t>
      </w:r>
    </w:p>
    <w:p w14:paraId="51B84837" w14:textId="77777777" w:rsidR="00676503" w:rsidRPr="0038473C" w:rsidRDefault="0038473C" w:rsidP="0038473C">
      <w:pPr>
        <w:pStyle w:val="Listeavsnitt"/>
        <w:numPr>
          <w:ilvl w:val="0"/>
          <w:numId w:val="2"/>
        </w:numPr>
        <w:spacing w:after="200" w:line="276" w:lineRule="auto"/>
        <w:rPr>
          <w:rFonts w:asciiTheme="minorHAnsi" w:eastAsiaTheme="minorHAnsi" w:hAnsiTheme="minorHAnsi" w:cs="Arial"/>
          <w:sz w:val="24"/>
          <w:lang w:eastAsia="en-US"/>
        </w:rPr>
      </w:pPr>
      <w:r>
        <w:rPr>
          <w:rFonts w:asciiTheme="minorHAnsi" w:eastAsiaTheme="minorHAnsi" w:hAnsiTheme="minorHAnsi" w:cs="Arial"/>
          <w:sz w:val="24"/>
          <w:lang w:eastAsia="en-US"/>
        </w:rPr>
        <w:t>I</w:t>
      </w:r>
      <w:r w:rsidR="00676503" w:rsidRPr="0038473C">
        <w:rPr>
          <w:rFonts w:asciiTheme="minorHAnsi" w:eastAsiaTheme="minorHAnsi" w:hAnsiTheme="minorHAnsi" w:cs="Arial"/>
          <w:sz w:val="24"/>
          <w:lang w:eastAsia="en-US"/>
        </w:rPr>
        <w:t xml:space="preserve">nnrømmelse av henstand eller forlengelse av </w:t>
      </w:r>
      <w:r w:rsidR="00121D69">
        <w:rPr>
          <w:rFonts w:asciiTheme="minorHAnsi" w:eastAsiaTheme="minorHAnsi" w:hAnsiTheme="minorHAnsi" w:cs="Arial"/>
          <w:sz w:val="24"/>
          <w:lang w:eastAsia="en-US"/>
        </w:rPr>
        <w:t>tidsfrister for Datterselskapet</w:t>
      </w:r>
      <w:r w:rsidR="00676503" w:rsidRPr="0038473C">
        <w:rPr>
          <w:rFonts w:asciiTheme="minorHAnsi" w:eastAsiaTheme="minorHAnsi" w:hAnsiTheme="minorHAnsi" w:cs="Arial"/>
          <w:sz w:val="24"/>
          <w:lang w:eastAsia="en-US"/>
        </w:rPr>
        <w:t xml:space="preserve"> </w:t>
      </w:r>
    </w:p>
    <w:p w14:paraId="25B7522E" w14:textId="77777777" w:rsidR="00676503" w:rsidRPr="00676503" w:rsidRDefault="00676503" w:rsidP="00676503">
      <w:pPr>
        <w:spacing w:after="200" w:line="276" w:lineRule="auto"/>
        <w:rPr>
          <w:rFonts w:asciiTheme="minorHAnsi" w:eastAsiaTheme="minorHAnsi" w:hAnsiTheme="minorHAnsi" w:cs="Arial"/>
          <w:sz w:val="24"/>
          <w:lang w:eastAsia="en-US"/>
        </w:rPr>
      </w:pPr>
      <w:r w:rsidRPr="00676503">
        <w:rPr>
          <w:rFonts w:asciiTheme="minorHAnsi" w:eastAsiaTheme="minorHAnsi" w:hAnsiTheme="minorHAnsi" w:cs="Arial"/>
          <w:sz w:val="24"/>
          <w:lang w:eastAsia="en-US"/>
        </w:rPr>
        <w:t>Morsels</w:t>
      </w:r>
      <w:r w:rsidR="007A6852">
        <w:rPr>
          <w:rFonts w:asciiTheme="minorHAnsi" w:eastAsiaTheme="minorHAnsi" w:hAnsiTheme="minorHAnsi" w:cs="Arial"/>
          <w:sz w:val="24"/>
          <w:lang w:eastAsia="en-US"/>
        </w:rPr>
        <w:t xml:space="preserve">kapet bekrefter videre at </w:t>
      </w:r>
      <w:r w:rsidRPr="00676503">
        <w:rPr>
          <w:rFonts w:asciiTheme="minorHAnsi" w:eastAsiaTheme="minorHAnsi" w:hAnsiTheme="minorHAnsi" w:cs="Arial"/>
          <w:sz w:val="24"/>
          <w:lang w:eastAsia="en-US"/>
        </w:rPr>
        <w:t>garanti avgis uten forbehold.</w:t>
      </w:r>
    </w:p>
    <w:p w14:paraId="04D86D48" w14:textId="77777777" w:rsidR="00676503" w:rsidRPr="00676503" w:rsidRDefault="00774B6D" w:rsidP="00676503">
      <w:pPr>
        <w:spacing w:after="200" w:line="276" w:lineRule="auto"/>
        <w:rPr>
          <w:rFonts w:asciiTheme="minorHAnsi" w:eastAsiaTheme="minorHAnsi" w:hAnsiTheme="minorHAnsi" w:cs="Arial"/>
          <w:sz w:val="24"/>
          <w:lang w:eastAsia="en-US"/>
        </w:rPr>
      </w:pPr>
      <w:r>
        <w:rPr>
          <w:rFonts w:asciiTheme="minorHAnsi" w:eastAsiaTheme="minorHAnsi" w:hAnsiTheme="minorHAnsi" w:cs="Arial"/>
          <w:sz w:val="24"/>
          <w:lang w:eastAsia="en-US"/>
        </w:rPr>
        <w:t>Ved krav til Morselskapet skal Kunde gi en skriftlig erklæring om at Datterselskapet ikke har oppfylt sine forpliktelser i henhold til avtalen. Det skal s</w:t>
      </w:r>
      <w:r w:rsidR="00676503" w:rsidRPr="00676503">
        <w:rPr>
          <w:rFonts w:asciiTheme="minorHAnsi" w:eastAsiaTheme="minorHAnsi" w:hAnsiTheme="minorHAnsi" w:cs="Arial"/>
          <w:sz w:val="24"/>
          <w:lang w:eastAsia="en-US"/>
        </w:rPr>
        <w:t>pesifisere</w:t>
      </w:r>
      <w:r>
        <w:rPr>
          <w:rFonts w:asciiTheme="minorHAnsi" w:eastAsiaTheme="minorHAnsi" w:hAnsiTheme="minorHAnsi" w:cs="Arial"/>
          <w:sz w:val="24"/>
          <w:lang w:eastAsia="en-US"/>
        </w:rPr>
        <w:t>s hvilke(t) punkt i avtalen</w:t>
      </w:r>
      <w:r w:rsidR="00676503" w:rsidRPr="00676503">
        <w:rPr>
          <w:rFonts w:asciiTheme="minorHAnsi" w:eastAsiaTheme="minorHAnsi" w:hAnsiTheme="minorHAnsi" w:cs="Arial"/>
          <w:sz w:val="24"/>
          <w:lang w:eastAsia="en-US"/>
        </w:rPr>
        <w:t xml:space="preserve"> som ikke er oppfylt.</w:t>
      </w:r>
    </w:p>
    <w:p w14:paraId="7DE509F7" w14:textId="77777777" w:rsidR="00676503" w:rsidRPr="00676503" w:rsidRDefault="00676503" w:rsidP="00676503">
      <w:pPr>
        <w:spacing w:after="200" w:line="276" w:lineRule="auto"/>
        <w:rPr>
          <w:rFonts w:asciiTheme="minorHAnsi" w:eastAsiaTheme="minorHAnsi" w:hAnsiTheme="minorHAnsi" w:cs="Arial"/>
          <w:sz w:val="24"/>
          <w:lang w:eastAsia="en-US"/>
        </w:rPr>
      </w:pPr>
      <w:r w:rsidRPr="00676503">
        <w:rPr>
          <w:rFonts w:asciiTheme="minorHAnsi" w:eastAsiaTheme="minorHAnsi" w:hAnsiTheme="minorHAnsi" w:cs="Arial"/>
          <w:sz w:val="24"/>
          <w:lang w:eastAsia="en-US"/>
        </w:rPr>
        <w:t xml:space="preserve">Garantien kan ikke </w:t>
      </w:r>
      <w:r w:rsidR="00774B6D">
        <w:rPr>
          <w:rFonts w:asciiTheme="minorHAnsi" w:eastAsiaTheme="minorHAnsi" w:hAnsiTheme="minorHAnsi" w:cs="Arial"/>
          <w:sz w:val="24"/>
          <w:lang w:eastAsia="en-US"/>
        </w:rPr>
        <w:t>overdras til andre</w:t>
      </w:r>
      <w:r w:rsidRPr="00676503">
        <w:rPr>
          <w:rFonts w:asciiTheme="minorHAnsi" w:eastAsiaTheme="minorHAnsi" w:hAnsiTheme="minorHAnsi" w:cs="Arial"/>
          <w:sz w:val="24"/>
          <w:lang w:eastAsia="en-US"/>
        </w:rPr>
        <w:t xml:space="preserve"> uten samtykke fra Kunden.</w:t>
      </w:r>
    </w:p>
    <w:p w14:paraId="56BC4C61" w14:textId="77777777" w:rsidR="00774B6D" w:rsidRDefault="00774B6D" w:rsidP="00676503">
      <w:pPr>
        <w:spacing w:line="276" w:lineRule="auto"/>
        <w:rPr>
          <w:rFonts w:asciiTheme="minorHAnsi" w:eastAsiaTheme="minorHAnsi" w:hAnsiTheme="minorHAnsi" w:cs="Arial"/>
          <w:sz w:val="24"/>
          <w:lang w:eastAsia="en-US"/>
        </w:rPr>
      </w:pPr>
    </w:p>
    <w:p w14:paraId="10CB04A0" w14:textId="77777777" w:rsidR="00676503" w:rsidRDefault="00774B6D" w:rsidP="00CB6843">
      <w:pPr>
        <w:rPr>
          <w:rFonts w:asciiTheme="minorHAnsi" w:eastAsiaTheme="minorHAnsi" w:hAnsiTheme="minorHAnsi" w:cs="Arial"/>
          <w:sz w:val="24"/>
          <w:lang w:eastAsia="en-US"/>
        </w:rPr>
      </w:pPr>
      <w:r>
        <w:rPr>
          <w:rFonts w:asciiTheme="minorHAnsi" w:eastAsiaTheme="minorHAnsi" w:hAnsiTheme="minorHAnsi" w:cs="Arial"/>
          <w:sz w:val="24"/>
          <w:lang w:eastAsia="en-US"/>
        </w:rPr>
        <w:t>På vegne av Morselskapet</w:t>
      </w:r>
    </w:p>
    <w:p w14:paraId="577D2A5E" w14:textId="77777777" w:rsidR="00774B6D" w:rsidRDefault="00774B6D" w:rsidP="00CB6843">
      <w:pPr>
        <w:rPr>
          <w:rFonts w:asciiTheme="minorHAnsi" w:eastAsiaTheme="minorHAnsi" w:hAnsiTheme="minorHAnsi" w:cs="Arial"/>
          <w:sz w:val="24"/>
          <w:lang w:eastAsia="en-US"/>
        </w:rPr>
      </w:pPr>
    </w:p>
    <w:p w14:paraId="77CF337C" w14:textId="77777777" w:rsidR="00676503" w:rsidRPr="00676503" w:rsidRDefault="00676503" w:rsidP="00CB6843">
      <w:pPr>
        <w:rPr>
          <w:rFonts w:asciiTheme="minorHAnsi" w:eastAsiaTheme="minorHAnsi" w:hAnsiTheme="minorHAnsi" w:cs="Arial"/>
          <w:sz w:val="24"/>
          <w:lang w:eastAsia="en-US"/>
        </w:rPr>
      </w:pPr>
      <w:r w:rsidRPr="00676503">
        <w:rPr>
          <w:rFonts w:asciiTheme="minorHAnsi" w:eastAsiaTheme="minorHAnsi" w:hAnsiTheme="minorHAnsi" w:cs="Arial"/>
          <w:sz w:val="24"/>
          <w:lang w:eastAsia="en-US"/>
        </w:rPr>
        <w:t>___________________________</w:t>
      </w:r>
    </w:p>
    <w:p w14:paraId="62F705FE" w14:textId="77777777" w:rsidR="00676503" w:rsidRPr="00676503" w:rsidRDefault="00676503" w:rsidP="00CB6843">
      <w:pPr>
        <w:rPr>
          <w:rFonts w:asciiTheme="minorHAnsi" w:eastAsiaTheme="minorHAnsi" w:hAnsiTheme="minorHAnsi" w:cs="Arial"/>
          <w:sz w:val="24"/>
          <w:lang w:eastAsia="en-US"/>
        </w:rPr>
      </w:pPr>
      <w:r w:rsidRPr="00676503">
        <w:rPr>
          <w:rFonts w:asciiTheme="minorHAnsi" w:eastAsiaTheme="minorHAnsi" w:hAnsiTheme="minorHAnsi" w:cs="Arial"/>
          <w:sz w:val="24"/>
          <w:lang w:eastAsia="en-US"/>
        </w:rPr>
        <w:t>Sted og Dato</w:t>
      </w:r>
    </w:p>
    <w:p w14:paraId="39ADDB7B" w14:textId="77777777" w:rsidR="00676503" w:rsidRDefault="00676503" w:rsidP="00CB6843">
      <w:pPr>
        <w:rPr>
          <w:rFonts w:asciiTheme="minorHAnsi" w:eastAsiaTheme="minorHAnsi" w:hAnsiTheme="minorHAnsi" w:cs="Arial"/>
          <w:sz w:val="24"/>
          <w:lang w:eastAsia="en-US"/>
        </w:rPr>
      </w:pPr>
    </w:p>
    <w:p w14:paraId="5DC9E156" w14:textId="77777777" w:rsidR="00676503" w:rsidRPr="00676503" w:rsidRDefault="00676503" w:rsidP="00CB6843">
      <w:pPr>
        <w:rPr>
          <w:rFonts w:asciiTheme="minorHAnsi" w:eastAsiaTheme="minorHAnsi" w:hAnsiTheme="minorHAnsi" w:cs="Arial"/>
          <w:sz w:val="24"/>
          <w:lang w:eastAsia="en-US"/>
        </w:rPr>
      </w:pPr>
      <w:r w:rsidRPr="00676503">
        <w:rPr>
          <w:rFonts w:asciiTheme="minorHAnsi" w:eastAsiaTheme="minorHAnsi" w:hAnsiTheme="minorHAnsi" w:cs="Arial"/>
          <w:sz w:val="24"/>
          <w:lang w:eastAsia="en-US"/>
        </w:rPr>
        <w:t>___________________________</w:t>
      </w:r>
    </w:p>
    <w:p w14:paraId="24D69069" w14:textId="77777777" w:rsidR="0049182B" w:rsidRPr="00406BF1" w:rsidRDefault="00121EF6" w:rsidP="00CB6843">
      <w:pPr>
        <w:rPr>
          <w:rFonts w:asciiTheme="minorHAnsi" w:hAnsiTheme="minorHAnsi" w:cstheme="minorHAnsi"/>
        </w:rPr>
      </w:pPr>
      <w:r>
        <w:rPr>
          <w:rFonts w:asciiTheme="minorHAnsi" w:eastAsiaTheme="minorHAnsi" w:hAnsiTheme="minorHAnsi" w:cs="Arial"/>
          <w:sz w:val="24"/>
          <w:lang w:eastAsia="en-US"/>
        </w:rPr>
        <w:t>Navn/</w:t>
      </w:r>
      <w:r w:rsidR="00676503" w:rsidRPr="00676503">
        <w:rPr>
          <w:rFonts w:asciiTheme="minorHAnsi" w:eastAsiaTheme="minorHAnsi" w:hAnsiTheme="minorHAnsi" w:cs="Arial"/>
          <w:sz w:val="24"/>
          <w:lang w:eastAsia="en-US"/>
        </w:rPr>
        <w:t>Tittel</w:t>
      </w:r>
    </w:p>
    <w:sectPr w:rsidR="0049182B" w:rsidRPr="00406BF1" w:rsidSect="00676503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AE5EFE" w14:textId="77777777" w:rsidR="00E832CA" w:rsidRDefault="00E832CA" w:rsidP="0049182B">
      <w:r>
        <w:separator/>
      </w:r>
    </w:p>
  </w:endnote>
  <w:endnote w:type="continuationSeparator" w:id="0">
    <w:p w14:paraId="437676C6" w14:textId="77777777" w:rsidR="00E832CA" w:rsidRDefault="00E832CA" w:rsidP="004918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720F3" w14:textId="01C3A291" w:rsidR="00E832CA" w:rsidRPr="0001234A" w:rsidRDefault="00676503">
    <w:pPr>
      <w:pStyle w:val="Bunntekst"/>
      <w:rPr>
        <w:rFonts w:asciiTheme="minorHAnsi" w:hAnsiTheme="minorHAnsi" w:cstheme="minorHAnsi"/>
        <w:sz w:val="24"/>
      </w:rPr>
    </w:pPr>
    <w:r w:rsidRPr="0001234A">
      <w:rPr>
        <w:rFonts w:asciiTheme="minorHAnsi" w:hAnsiTheme="minorHAnsi" w:cstheme="minorHAnsi"/>
        <w:sz w:val="24"/>
      </w:rPr>
      <w:t>Prosjekt</w:t>
    </w:r>
    <w:r w:rsidR="00F263AE" w:rsidRPr="0001234A">
      <w:rPr>
        <w:rFonts w:asciiTheme="minorHAnsi" w:hAnsiTheme="minorHAnsi" w:cstheme="minorHAnsi"/>
        <w:sz w:val="24"/>
      </w:rPr>
      <w:t xml:space="preserve">nummer: </w:t>
    </w:r>
    <w:r w:rsidR="003B3325">
      <w:rPr>
        <w:rFonts w:asciiTheme="minorHAnsi" w:hAnsiTheme="minorHAnsi" w:cstheme="minorHAnsi"/>
        <w:sz w:val="24"/>
      </w:rPr>
      <w:t>78045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C86082" w14:textId="77777777" w:rsidR="00E832CA" w:rsidRDefault="00E832CA" w:rsidP="0049182B">
      <w:r>
        <w:separator/>
      </w:r>
    </w:p>
  </w:footnote>
  <w:footnote w:type="continuationSeparator" w:id="0">
    <w:p w14:paraId="42F911DC" w14:textId="77777777" w:rsidR="00E832CA" w:rsidRDefault="00E832CA" w:rsidP="004918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E2BC7" w14:textId="77777777" w:rsidR="00E832CA" w:rsidRPr="00535AD6" w:rsidRDefault="00676503" w:rsidP="00535AD6">
    <w:pPr>
      <w:jc w:val="right"/>
      <w:rPr>
        <w:rFonts w:asciiTheme="minorHAnsi" w:hAnsiTheme="minorHAnsi" w:cstheme="minorHAnsi"/>
        <w:sz w:val="24"/>
      </w:rPr>
    </w:pPr>
    <w:r>
      <w:rPr>
        <w:rFonts w:asciiTheme="minorHAnsi" w:eastAsiaTheme="minorEastAsia" w:hAnsiTheme="minorHAnsi" w:cstheme="minorHAnsi"/>
        <w:sz w:val="24"/>
        <w:lang w:eastAsia="zh-CN"/>
      </w:rPr>
      <w:t xml:space="preserve">Vedlegg </w:t>
    </w:r>
    <w:r w:rsidR="0001234A">
      <w:rPr>
        <w:rFonts w:asciiTheme="minorHAnsi" w:eastAsiaTheme="minorEastAsia" w:hAnsiTheme="minorHAnsi" w:cstheme="minorHAnsi"/>
        <w:sz w:val="24"/>
        <w:lang w:eastAsia="zh-CN"/>
      </w:rPr>
      <w:t>8</w:t>
    </w:r>
    <w:r w:rsidR="0049182B" w:rsidRPr="00535AD6">
      <w:rPr>
        <w:rFonts w:asciiTheme="minorHAnsi" w:hAnsiTheme="minorHAnsi" w:cstheme="minorHAnsi"/>
        <w:noProof/>
        <w:sz w:val="24"/>
      </w:rPr>
      <w:drawing>
        <wp:anchor distT="0" distB="0" distL="114300" distR="114300" simplePos="0" relativeHeight="251658240" behindDoc="0" locked="0" layoutInCell="1" allowOverlap="1" wp14:anchorId="49403DE3" wp14:editId="4093038F">
          <wp:simplePos x="0" y="0"/>
          <wp:positionH relativeFrom="margin">
            <wp:posOffset>-323850</wp:posOffset>
          </wp:positionH>
          <wp:positionV relativeFrom="margin">
            <wp:posOffset>-504190</wp:posOffset>
          </wp:positionV>
          <wp:extent cx="2880000" cy="295200"/>
          <wp:effectExtent l="0" t="0" r="0" b="0"/>
          <wp:wrapNone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okmål+med+symbol+-+Oslo+universitetssykehus+-+CMYK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0000" cy="29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E7E83"/>
    <w:multiLevelType w:val="hybridMultilevel"/>
    <w:tmpl w:val="AB46205E"/>
    <w:lvl w:ilvl="0" w:tplc="D5DC07AC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414F98"/>
    <w:multiLevelType w:val="singleLevel"/>
    <w:tmpl w:val="6E842C0A"/>
    <w:lvl w:ilvl="0">
      <w:start w:val="1"/>
      <w:numFmt w:val="lowerLetter"/>
      <w:lvlText w:val="%1)"/>
      <w:lvlJc w:val="left"/>
      <w:pPr>
        <w:tabs>
          <w:tab w:val="num" w:pos="2160"/>
        </w:tabs>
        <w:ind w:left="2160" w:hanging="720"/>
      </w:pPr>
    </w:lvl>
  </w:abstractNum>
  <w:num w:numId="1" w16cid:durableId="1984502272">
    <w:abstractNumId w:val="1"/>
    <w:lvlOverride w:ilvl="0">
      <w:startOverride w:val="1"/>
    </w:lvlOverride>
  </w:num>
  <w:num w:numId="2" w16cid:durableId="17892057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82B"/>
    <w:rsid w:val="0001234A"/>
    <w:rsid w:val="00097124"/>
    <w:rsid w:val="00121D69"/>
    <w:rsid w:val="00121EF6"/>
    <w:rsid w:val="00200BBD"/>
    <w:rsid w:val="002852E9"/>
    <w:rsid w:val="002C7CA8"/>
    <w:rsid w:val="0038473C"/>
    <w:rsid w:val="003B3325"/>
    <w:rsid w:val="003D39D9"/>
    <w:rsid w:val="0049182B"/>
    <w:rsid w:val="004A7C5F"/>
    <w:rsid w:val="004B041F"/>
    <w:rsid w:val="00504F6F"/>
    <w:rsid w:val="00535AD6"/>
    <w:rsid w:val="005D3B8A"/>
    <w:rsid w:val="006366C0"/>
    <w:rsid w:val="00676503"/>
    <w:rsid w:val="00680557"/>
    <w:rsid w:val="00774B6D"/>
    <w:rsid w:val="007A6852"/>
    <w:rsid w:val="007F61B9"/>
    <w:rsid w:val="008F672F"/>
    <w:rsid w:val="00921BEC"/>
    <w:rsid w:val="0099178E"/>
    <w:rsid w:val="009A3B02"/>
    <w:rsid w:val="009D7C9E"/>
    <w:rsid w:val="00A34A3C"/>
    <w:rsid w:val="00C50800"/>
    <w:rsid w:val="00CB6843"/>
    <w:rsid w:val="00D6147A"/>
    <w:rsid w:val="00D87BA7"/>
    <w:rsid w:val="00E832CA"/>
    <w:rsid w:val="00E872EE"/>
    <w:rsid w:val="00EC2167"/>
    <w:rsid w:val="00F263AE"/>
    <w:rsid w:val="00F46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57733B"/>
  <w15:chartTrackingRefBased/>
  <w15:docId w15:val="{91D8C588-8813-49B3-BA76-8664317BF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182B"/>
    <w:pPr>
      <w:spacing w:after="0" w:line="240" w:lineRule="auto"/>
    </w:pPr>
    <w:rPr>
      <w:rFonts w:ascii="Arial" w:eastAsia="Times New Roman" w:hAnsi="Arial" w:cs="Times New Roman"/>
      <w:szCs w:val="24"/>
      <w:lang w:eastAsia="nb-NO"/>
    </w:rPr>
  </w:style>
  <w:style w:type="paragraph" w:styleId="Overskrift1">
    <w:name w:val="heading 1"/>
    <w:aliases w:val="Malverk Overskrift 1"/>
    <w:basedOn w:val="Normal"/>
    <w:next w:val="Normal"/>
    <w:link w:val="Overskrift1Tegn"/>
    <w:uiPriority w:val="9"/>
    <w:qFormat/>
    <w:rsid w:val="00680557"/>
    <w:pPr>
      <w:keepNext/>
      <w:keepLines/>
      <w:spacing w:before="240"/>
      <w:outlineLvl w:val="0"/>
    </w:pPr>
    <w:rPr>
      <w:rFonts w:ascii="Cambria" w:eastAsiaTheme="majorEastAsia" w:hAnsi="Cambria" w:cstheme="majorBidi"/>
      <w:b/>
      <w:color w:val="365F91" w:themeColor="accent1" w:themeShade="BF"/>
      <w:sz w:val="32"/>
      <w:szCs w:val="32"/>
      <w:lang w:eastAsia="zh-CN"/>
    </w:rPr>
  </w:style>
  <w:style w:type="paragraph" w:styleId="Overskrift2">
    <w:name w:val="heading 2"/>
    <w:aliases w:val="Malverk Overskrift 2"/>
    <w:basedOn w:val="Overskrift1"/>
    <w:next w:val="Normal"/>
    <w:link w:val="Overskrift2Tegn"/>
    <w:uiPriority w:val="9"/>
    <w:unhideWhenUsed/>
    <w:qFormat/>
    <w:rsid w:val="00680557"/>
    <w:pPr>
      <w:spacing w:before="40"/>
      <w:outlineLvl w:val="1"/>
    </w:pPr>
    <w:rPr>
      <w:b w:val="0"/>
      <w:sz w:val="28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Malverktittel">
    <w:name w:val="Malverk tittel"/>
    <w:basedOn w:val="Topptekst"/>
    <w:link w:val="MalverktittelTegn"/>
    <w:qFormat/>
    <w:rsid w:val="00F263AE"/>
    <w:pPr>
      <w:tabs>
        <w:tab w:val="clear" w:pos="9072"/>
        <w:tab w:val="right" w:pos="9356"/>
      </w:tabs>
      <w:jc w:val="center"/>
    </w:pPr>
    <w:rPr>
      <w:rFonts w:ascii="Cambria" w:eastAsiaTheme="minorEastAsia" w:hAnsi="Cambria"/>
      <w:b/>
      <w:bCs/>
      <w:color w:val="004A93"/>
      <w:sz w:val="60"/>
      <w:szCs w:val="60"/>
    </w:rPr>
  </w:style>
  <w:style w:type="character" w:customStyle="1" w:styleId="MalverktittelTegn">
    <w:name w:val="Malverk tittel Tegn"/>
    <w:basedOn w:val="TopptekstTegn"/>
    <w:link w:val="Malverktittel"/>
    <w:rsid w:val="00F263AE"/>
    <w:rPr>
      <w:rFonts w:ascii="Cambria" w:eastAsiaTheme="minorEastAsia" w:hAnsi="Cambria" w:cs="Times New Roman"/>
      <w:b/>
      <w:bCs/>
      <w:color w:val="004A93"/>
      <w:sz w:val="60"/>
      <w:szCs w:val="60"/>
      <w:lang w:eastAsia="nb-NO"/>
    </w:rPr>
  </w:style>
  <w:style w:type="character" w:customStyle="1" w:styleId="Overskrift1Tegn">
    <w:name w:val="Overskrift 1 Tegn"/>
    <w:aliases w:val="Malverk Overskrift 1 Tegn"/>
    <w:basedOn w:val="Standardskriftforavsnitt"/>
    <w:link w:val="Overskrift1"/>
    <w:uiPriority w:val="9"/>
    <w:rsid w:val="00680557"/>
    <w:rPr>
      <w:rFonts w:ascii="Cambria" w:eastAsiaTheme="majorEastAsia" w:hAnsi="Cambria" w:cstheme="majorBidi"/>
      <w:b/>
      <w:color w:val="365F91" w:themeColor="accent1" w:themeShade="BF"/>
      <w:sz w:val="32"/>
      <w:szCs w:val="32"/>
      <w:lang w:eastAsia="zh-CN"/>
    </w:rPr>
  </w:style>
  <w:style w:type="paragraph" w:styleId="Topptekst">
    <w:name w:val="header"/>
    <w:basedOn w:val="Normal"/>
    <w:link w:val="TopptekstTegn"/>
    <w:unhideWhenUsed/>
    <w:rsid w:val="00680557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680557"/>
  </w:style>
  <w:style w:type="character" w:customStyle="1" w:styleId="Overskrift2Tegn">
    <w:name w:val="Overskrift 2 Tegn"/>
    <w:aliases w:val="Malverk Overskrift 2 Tegn"/>
    <w:basedOn w:val="Standardskriftforavsnitt"/>
    <w:link w:val="Overskrift2"/>
    <w:uiPriority w:val="9"/>
    <w:rsid w:val="00680557"/>
    <w:rPr>
      <w:rFonts w:ascii="Cambria" w:eastAsiaTheme="majorEastAsia" w:hAnsi="Cambria" w:cstheme="majorBidi"/>
      <w:color w:val="365F91" w:themeColor="accent1" w:themeShade="BF"/>
      <w:sz w:val="28"/>
      <w:szCs w:val="26"/>
      <w:lang w:eastAsia="zh-CN"/>
    </w:rPr>
  </w:style>
  <w:style w:type="paragraph" w:styleId="Bunntekst">
    <w:name w:val="footer"/>
    <w:basedOn w:val="Normal"/>
    <w:link w:val="BunntekstTegn"/>
    <w:uiPriority w:val="99"/>
    <w:unhideWhenUsed/>
    <w:rsid w:val="0049182B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49182B"/>
    <w:rPr>
      <w:rFonts w:ascii="Arial" w:eastAsia="Times New Roman" w:hAnsi="Arial" w:cs="Times New Roman"/>
      <w:szCs w:val="24"/>
      <w:lang w:eastAsia="nb-NO"/>
    </w:rPr>
  </w:style>
  <w:style w:type="table" w:styleId="Tabellrutenett">
    <w:name w:val="Table Grid"/>
    <w:basedOn w:val="Vanligtabell"/>
    <w:uiPriority w:val="59"/>
    <w:rsid w:val="00491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3847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C67CB7B3BAFE459DD128A43F65D69D" ma:contentTypeVersion="13" ma:contentTypeDescription="Create a new document." ma:contentTypeScope="" ma:versionID="da4b4a7009a1fc66b680c5cf1472ad79">
  <xsd:schema xmlns:xsd="http://www.w3.org/2001/XMLSchema" xmlns:xs="http://www.w3.org/2001/XMLSchema" xmlns:p="http://schemas.microsoft.com/office/2006/metadata/properties" xmlns:ns1="http://schemas.microsoft.com/sharepoint/v3" xmlns:ns2="4eca5744-4464-4f2a-8a49-93d5d4ab391f" targetNamespace="http://schemas.microsoft.com/office/2006/metadata/properties" ma:root="true" ma:fieldsID="80def082b1e671d0f67b9c2884c0582b" ns1:_="" ns2:_="">
    <xsd:import namespace="http://schemas.microsoft.com/sharepoint/v3"/>
    <xsd:import namespace="4eca5744-4464-4f2a-8a49-93d5d4ab39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MediaServiceLocation" minOccurs="0"/>
                <xsd:element ref="ns2:MediaServiceOCR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a5744-4464-4f2a-8a49-93d5d4ab39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792738-F25E-44B3-8B70-0CAA7E7A2E5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CD3BF54-35B5-4405-880C-01174FD8EE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B562E0-672A-4664-8679-EB29D515C498}"/>
</file>

<file path=customXml/itemProps4.xml><?xml version="1.0" encoding="utf-8"?>
<ds:datastoreItem xmlns:ds="http://schemas.openxmlformats.org/officeDocument/2006/customXml" ds:itemID="{4EC90556-CA97-4036-AE3D-BBA6186F4F4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f8e4cf0-71fb-489c-a336-3f9252a63908}" enabled="0" method="" siteId="{7f8e4cf0-71fb-489c-a336-3f9252a639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240</Words>
  <Characters>1274</Characters>
  <Application>Microsoft Office Word</Application>
  <DocSecurity>0</DocSecurity>
  <Lines>10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Helse Sør-Øst</Company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Cecilie Langvik</dc:creator>
  <cp:keywords/>
  <dc:description/>
  <cp:lastModifiedBy>Laila Høydalsvik</cp:lastModifiedBy>
  <cp:revision>23</cp:revision>
  <dcterms:created xsi:type="dcterms:W3CDTF">2022-10-24T10:37:00Z</dcterms:created>
  <dcterms:modified xsi:type="dcterms:W3CDTF">2026-06-10T12:22:00Z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0x0101000EC67CB7B3BAFE459DD128A43F65D69D</vt:lpwstr>
  </property>
</Properties>
</file>